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D" w:rsidRPr="00712B9D" w:rsidRDefault="00712B9D" w:rsidP="008A4386">
      <w:pPr>
        <w:spacing w:after="0"/>
        <w:outlineLvl w:val="0"/>
        <w:rPr>
          <w:rFonts w:cs="Arial"/>
          <w:b/>
          <w:sz w:val="28"/>
          <w:szCs w:val="28"/>
          <w:u w:val="single"/>
        </w:rPr>
      </w:pPr>
      <w:r w:rsidRPr="00712B9D">
        <w:rPr>
          <w:rFonts w:cs="Arial"/>
          <w:b/>
          <w:sz w:val="28"/>
          <w:szCs w:val="28"/>
          <w:u w:val="single"/>
        </w:rPr>
        <w:t xml:space="preserve">Dagprogramma </w:t>
      </w:r>
    </w:p>
    <w:p w:rsidR="00712B9D" w:rsidRPr="00712B9D" w:rsidRDefault="00712B9D" w:rsidP="00712B9D">
      <w:pPr>
        <w:spacing w:after="0"/>
        <w:rPr>
          <w:rFonts w:cs="Arial"/>
          <w:b/>
          <w:sz w:val="28"/>
          <w:szCs w:val="28"/>
        </w:rPr>
      </w:pPr>
    </w:p>
    <w:p w:rsidR="00712B9D" w:rsidRPr="00712B9D" w:rsidRDefault="00712B9D" w:rsidP="008A4386">
      <w:pPr>
        <w:spacing w:after="0"/>
        <w:outlineLvl w:val="0"/>
        <w:rPr>
          <w:rFonts w:cs="Arial"/>
          <w:b/>
          <w:sz w:val="24"/>
          <w:szCs w:val="24"/>
        </w:rPr>
      </w:pPr>
      <w:r w:rsidRPr="00712B9D">
        <w:rPr>
          <w:rFonts w:cs="Arial"/>
          <w:b/>
          <w:sz w:val="24"/>
          <w:szCs w:val="24"/>
        </w:rPr>
        <w:t xml:space="preserve">DAG </w:t>
      </w:r>
      <w:r w:rsidR="002D1B8A">
        <w:rPr>
          <w:rFonts w:cs="Arial"/>
          <w:b/>
          <w:sz w:val="24"/>
          <w:szCs w:val="24"/>
        </w:rPr>
        <w:t>1</w:t>
      </w:r>
      <w:r w:rsidRPr="00712B9D">
        <w:rPr>
          <w:rFonts w:cs="Arial"/>
          <w:b/>
          <w:sz w:val="24"/>
          <w:szCs w:val="24"/>
        </w:rPr>
        <w:t xml:space="preserve"> </w:t>
      </w:r>
      <w:r w:rsidR="008A4386">
        <w:rPr>
          <w:rFonts w:cs="Arial"/>
          <w:b/>
          <w:sz w:val="24"/>
          <w:szCs w:val="24"/>
        </w:rPr>
        <w:t>Ontwikkelingspsychopathologi</w:t>
      </w:r>
      <w:r w:rsidR="00A51FE3">
        <w:rPr>
          <w:rFonts w:cs="Arial"/>
          <w:b/>
          <w:sz w:val="24"/>
          <w:szCs w:val="24"/>
        </w:rPr>
        <w:t>e</w:t>
      </w:r>
      <w:r w:rsidR="002D1B8A">
        <w:rPr>
          <w:rFonts w:cs="Arial"/>
          <w:b/>
          <w:sz w:val="24"/>
          <w:szCs w:val="24"/>
        </w:rPr>
        <w:t>: van theorie naar jouw praktijk</w:t>
      </w:r>
    </w:p>
    <w:tbl>
      <w:tblPr>
        <w:tblStyle w:val="Gemiddeldraster2-accent3"/>
        <w:tblW w:w="0" w:type="auto"/>
        <w:tblLook w:val="04A0" w:firstRow="1" w:lastRow="0" w:firstColumn="1" w:lastColumn="0" w:noHBand="0" w:noVBand="1"/>
      </w:tblPr>
      <w:tblGrid>
        <w:gridCol w:w="3736"/>
        <w:gridCol w:w="4460"/>
        <w:gridCol w:w="3098"/>
        <w:gridCol w:w="2654"/>
      </w:tblGrid>
      <w:tr w:rsidR="00840164" w:rsidRPr="00712B9D" w:rsidTr="00654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6" w:type="dxa"/>
          </w:tcPr>
          <w:p w:rsidR="00712B9D" w:rsidRPr="00712B9D" w:rsidRDefault="00712B9D" w:rsidP="008A1E0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Onderdeel </w:t>
            </w:r>
          </w:p>
        </w:tc>
        <w:tc>
          <w:tcPr>
            <w:tcW w:w="4460" w:type="dxa"/>
          </w:tcPr>
          <w:p w:rsidR="00712B9D" w:rsidRPr="00712B9D" w:rsidRDefault="00712B9D" w:rsidP="008A1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Doel </w:t>
            </w:r>
          </w:p>
        </w:tc>
        <w:tc>
          <w:tcPr>
            <w:tcW w:w="3098" w:type="dxa"/>
          </w:tcPr>
          <w:p w:rsidR="00712B9D" w:rsidRPr="00712B9D" w:rsidRDefault="00712B9D" w:rsidP="008A1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Werkvorm</w:t>
            </w:r>
          </w:p>
        </w:tc>
        <w:tc>
          <w:tcPr>
            <w:tcW w:w="2654" w:type="dxa"/>
          </w:tcPr>
          <w:p w:rsidR="00712B9D" w:rsidRPr="00712B9D" w:rsidRDefault="00712B9D" w:rsidP="008A1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Tijdsduur in minuten </w:t>
            </w:r>
          </w:p>
        </w:tc>
      </w:tr>
      <w:tr w:rsidR="00840164" w:rsidRPr="00712B9D" w:rsidTr="0065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712B9D" w:rsidRPr="00712B9D" w:rsidRDefault="002D7BC6" w:rsidP="008A1E0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Welkom</w:t>
            </w:r>
          </w:p>
        </w:tc>
        <w:tc>
          <w:tcPr>
            <w:tcW w:w="4460" w:type="dxa"/>
          </w:tcPr>
          <w:p w:rsidR="002D7BC6" w:rsidRDefault="002D7BC6" w:rsidP="00712B9D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op de doelen van de tweedaagse training</w:t>
            </w:r>
          </w:p>
          <w:p w:rsidR="00712B9D" w:rsidRPr="002D7BC6" w:rsidRDefault="002D7BC6" w:rsidP="002D7BC6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krijgen op</w:t>
            </w:r>
            <w:r w:rsidR="00712B9D"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 programma van de dag </w:t>
            </w:r>
          </w:p>
        </w:tc>
        <w:tc>
          <w:tcPr>
            <w:tcW w:w="3098" w:type="dxa"/>
          </w:tcPr>
          <w:p w:rsidR="00712B9D" w:rsidRPr="00712B9D" w:rsidRDefault="00712B9D" w:rsidP="008A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Presentatie en gespreksvorm</w:t>
            </w:r>
          </w:p>
        </w:tc>
        <w:tc>
          <w:tcPr>
            <w:tcW w:w="2654" w:type="dxa"/>
          </w:tcPr>
          <w:p w:rsidR="00712B9D" w:rsidRPr="00712B9D" w:rsidRDefault="002D1B8A" w:rsidP="008A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15</w:t>
            </w:r>
          </w:p>
        </w:tc>
      </w:tr>
      <w:tr w:rsidR="00840164" w:rsidRPr="00712B9D" w:rsidTr="00654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712B9D" w:rsidRPr="00712B9D" w:rsidRDefault="002D7BC6" w:rsidP="008A1E0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Kennismaken</w:t>
            </w:r>
          </w:p>
        </w:tc>
        <w:tc>
          <w:tcPr>
            <w:tcW w:w="4460" w:type="dxa"/>
          </w:tcPr>
          <w:p w:rsidR="00712B9D" w:rsidRPr="00712B9D" w:rsidRDefault="00712B9D" w:rsidP="00712B9D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Kennismaken</w:t>
            </w:r>
          </w:p>
        </w:tc>
        <w:tc>
          <w:tcPr>
            <w:tcW w:w="3098" w:type="dxa"/>
          </w:tcPr>
          <w:p w:rsidR="00712B9D" w:rsidRDefault="00712B9D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Opdracht</w:t>
            </w:r>
            <w:r w:rsidR="002D1B8A">
              <w:rPr>
                <w:rFonts w:ascii="Arial" w:hAnsi="Arial" w:cs="Arial"/>
                <w:spacing w:val="8"/>
                <w:sz w:val="20"/>
                <w:szCs w:val="20"/>
              </w:rPr>
              <w:t xml:space="preserve"> plenair: </w:t>
            </w:r>
          </w:p>
          <w:p w:rsidR="002D1B8A" w:rsidRPr="00712B9D" w:rsidRDefault="002D1B8A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Naam – huidige functie - leerwensen</w:t>
            </w:r>
          </w:p>
        </w:tc>
        <w:tc>
          <w:tcPr>
            <w:tcW w:w="2654" w:type="dxa"/>
          </w:tcPr>
          <w:p w:rsidR="00712B9D" w:rsidRPr="00712B9D" w:rsidRDefault="00840164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30</w:t>
            </w:r>
          </w:p>
        </w:tc>
      </w:tr>
      <w:tr w:rsidR="00840164" w:rsidRPr="00712B9D" w:rsidTr="0065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712B9D" w:rsidRPr="00712B9D" w:rsidRDefault="002D7BC6" w:rsidP="008A1E0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Ontwikkelingspsychopathologie</w:t>
            </w:r>
          </w:p>
        </w:tc>
        <w:tc>
          <w:tcPr>
            <w:tcW w:w="4460" w:type="dxa"/>
          </w:tcPr>
          <w:p w:rsidR="00712B9D" w:rsidRPr="00712B9D" w:rsidRDefault="00840164" w:rsidP="00712B9D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Zicht krijgen op wat </w:t>
            </w:r>
            <w:r w:rsidR="002D7BC6">
              <w:rPr>
                <w:rFonts w:ascii="Arial" w:hAnsi="Arial" w:cs="Arial"/>
                <w:spacing w:val="8"/>
                <w:sz w:val="20"/>
                <w:szCs w:val="20"/>
              </w:rPr>
              <w:t>ontwikkelingspsychopathologie is</w:t>
            </w:r>
          </w:p>
        </w:tc>
        <w:tc>
          <w:tcPr>
            <w:tcW w:w="3098" w:type="dxa"/>
          </w:tcPr>
          <w:p w:rsidR="00712B9D" w:rsidRPr="00712B9D" w:rsidRDefault="002D7BC6" w:rsidP="008A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</w:t>
            </w:r>
            <w:r w:rsidR="00840164">
              <w:rPr>
                <w:rFonts w:ascii="Arial" w:hAnsi="Arial" w:cs="Arial"/>
                <w:spacing w:val="8"/>
                <w:sz w:val="20"/>
                <w:szCs w:val="20"/>
              </w:rPr>
              <w:t xml:space="preserve"> en gespreksvorm</w:t>
            </w:r>
          </w:p>
        </w:tc>
        <w:tc>
          <w:tcPr>
            <w:tcW w:w="2654" w:type="dxa"/>
          </w:tcPr>
          <w:p w:rsidR="00712B9D" w:rsidRPr="00712B9D" w:rsidRDefault="00840164" w:rsidP="008A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30</w:t>
            </w:r>
          </w:p>
        </w:tc>
      </w:tr>
      <w:tr w:rsidR="00840164" w:rsidRPr="00712B9D" w:rsidTr="00654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712B9D" w:rsidRPr="00712B9D" w:rsidRDefault="001514EC" w:rsidP="008A1E0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Normaal 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Stoornis</w:t>
            </w:r>
          </w:p>
        </w:tc>
        <w:tc>
          <w:tcPr>
            <w:tcW w:w="4460" w:type="dxa"/>
          </w:tcPr>
          <w:p w:rsidR="001514EC" w:rsidRDefault="001514EC" w:rsidP="001514EC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krijgen op de normale ontwikkeling (wat mogen we verwachten per ontwikkelingsfase)</w:t>
            </w:r>
          </w:p>
          <w:p w:rsidR="001514EC" w:rsidRPr="001514EC" w:rsidRDefault="002D1B8A" w:rsidP="001514EC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op interactie omgeving en individu</w:t>
            </w:r>
          </w:p>
        </w:tc>
        <w:tc>
          <w:tcPr>
            <w:tcW w:w="3098" w:type="dxa"/>
          </w:tcPr>
          <w:p w:rsidR="002D1B8A" w:rsidRDefault="002D1B8A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</w:t>
            </w:r>
          </w:p>
          <w:p w:rsidR="00840164" w:rsidRDefault="00840164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712B9D" w:rsidRPr="00712B9D" w:rsidRDefault="001514EC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O</w:t>
            </w:r>
            <w:r w:rsidR="00712B9D" w:rsidRPr="00712B9D">
              <w:rPr>
                <w:rFonts w:ascii="Arial" w:hAnsi="Arial" w:cs="Arial"/>
                <w:spacing w:val="8"/>
                <w:sz w:val="20"/>
                <w:szCs w:val="20"/>
              </w:rPr>
              <w:t>pdracht</w:t>
            </w:r>
          </w:p>
        </w:tc>
        <w:tc>
          <w:tcPr>
            <w:tcW w:w="2654" w:type="dxa"/>
          </w:tcPr>
          <w:p w:rsidR="00712B9D" w:rsidRPr="00712B9D" w:rsidRDefault="00840164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840164" w:rsidRPr="00712B9D" w:rsidTr="0065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712B9D" w:rsidRPr="00712B9D" w:rsidRDefault="00712B9D" w:rsidP="008A1E0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460" w:type="dxa"/>
          </w:tcPr>
          <w:p w:rsidR="00712B9D" w:rsidRPr="00712B9D" w:rsidRDefault="00712B9D" w:rsidP="008A1E0D">
            <w:pPr>
              <w:pStyle w:val="Lijstalinea"/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098" w:type="dxa"/>
          </w:tcPr>
          <w:p w:rsidR="00712B9D" w:rsidRPr="00712B9D" w:rsidRDefault="00712B9D" w:rsidP="008A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654" w:type="dxa"/>
          </w:tcPr>
          <w:p w:rsidR="00712B9D" w:rsidRPr="00712B9D" w:rsidRDefault="00712B9D" w:rsidP="008A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1</w:t>
            </w:r>
            <w:r w:rsidR="008A720D">
              <w:rPr>
                <w:rFonts w:ascii="Arial" w:hAnsi="Arial" w:cs="Arial"/>
                <w:spacing w:val="8"/>
                <w:sz w:val="20"/>
                <w:szCs w:val="20"/>
              </w:rPr>
              <w:t>0</w:t>
            </w:r>
          </w:p>
        </w:tc>
      </w:tr>
      <w:tr w:rsidR="00840164" w:rsidRPr="00712B9D" w:rsidTr="00654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712B9D" w:rsidRPr="00712B9D" w:rsidRDefault="001514EC" w:rsidP="008A1E0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Van aanmelding naar interventie mogelijkheden</w:t>
            </w:r>
          </w:p>
        </w:tc>
        <w:tc>
          <w:tcPr>
            <w:tcW w:w="4460" w:type="dxa"/>
          </w:tcPr>
          <w:p w:rsidR="00712B9D" w:rsidRDefault="001514EC" w:rsidP="00712B9D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op welke stappen de jeugdprofessional neemt om te komen tot interventie mogelijkheden</w:t>
            </w:r>
          </w:p>
          <w:p w:rsidR="006544EC" w:rsidRPr="006544EC" w:rsidRDefault="00151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Vaardig worden in het verzamelen van informatie om zicht te krijgen op de aanmelding</w:t>
            </w:r>
          </w:p>
        </w:tc>
        <w:tc>
          <w:tcPr>
            <w:tcW w:w="3098" w:type="dxa"/>
          </w:tcPr>
          <w:p w:rsidR="002D1B8A" w:rsidRDefault="002D1B8A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</w:t>
            </w:r>
          </w:p>
          <w:p w:rsidR="00840164" w:rsidRDefault="00840164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712B9D" w:rsidRPr="00712B9D" w:rsidRDefault="00712B9D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Opdracht</w:t>
            </w:r>
          </w:p>
        </w:tc>
        <w:tc>
          <w:tcPr>
            <w:tcW w:w="2654" w:type="dxa"/>
          </w:tcPr>
          <w:p w:rsidR="00712B9D" w:rsidRPr="00712B9D" w:rsidRDefault="006544EC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30</w:t>
            </w:r>
          </w:p>
        </w:tc>
      </w:tr>
      <w:tr w:rsidR="00840164" w:rsidRPr="00712B9D" w:rsidTr="0065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712B9D" w:rsidRPr="00712B9D" w:rsidRDefault="001514EC" w:rsidP="008A1E0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Informatie verzamelen (observeren uit eerste hand)</w:t>
            </w:r>
          </w:p>
        </w:tc>
        <w:tc>
          <w:tcPr>
            <w:tcW w:w="4460" w:type="dxa"/>
          </w:tcPr>
          <w:p w:rsidR="00712B9D" w:rsidRPr="00712B9D" w:rsidRDefault="002D1B8A" w:rsidP="00712B9D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Vaardigheden opdoen in vraagverheldering. Normatieve verwachtingen duidelijk krijgen en zicht krijgen op de vaardigheden</w:t>
            </w: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  </w:t>
            </w:r>
          </w:p>
        </w:tc>
        <w:tc>
          <w:tcPr>
            <w:tcW w:w="3098" w:type="dxa"/>
          </w:tcPr>
          <w:p w:rsidR="001514EC" w:rsidRDefault="001514EC" w:rsidP="008A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 stappen</w:t>
            </w:r>
          </w:p>
          <w:p w:rsidR="00712B9D" w:rsidRPr="00712B9D" w:rsidRDefault="001514EC" w:rsidP="008A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Oefenen 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a.d.v.</w:t>
            </w:r>
            <w:proofErr w:type="spellEnd"/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videofragment</w:t>
            </w:r>
          </w:p>
        </w:tc>
        <w:tc>
          <w:tcPr>
            <w:tcW w:w="2654" w:type="dxa"/>
          </w:tcPr>
          <w:p w:rsidR="00712B9D" w:rsidRPr="00712B9D" w:rsidRDefault="006544EC" w:rsidP="008A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840164" w:rsidRPr="00712B9D" w:rsidTr="00654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712B9D" w:rsidRPr="00712B9D" w:rsidRDefault="00712B9D" w:rsidP="008A1E0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460" w:type="dxa"/>
          </w:tcPr>
          <w:p w:rsidR="006544EC" w:rsidRPr="009005D9" w:rsidRDefault="006544EC" w:rsidP="0090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3098" w:type="dxa"/>
          </w:tcPr>
          <w:p w:rsidR="00712B9D" w:rsidRPr="00712B9D" w:rsidRDefault="00712B9D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654" w:type="dxa"/>
          </w:tcPr>
          <w:p w:rsidR="00712B9D" w:rsidRPr="00712B9D" w:rsidRDefault="006544EC" w:rsidP="008A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</w:t>
            </w:r>
            <w:r w:rsidR="008A720D">
              <w:rPr>
                <w:rFonts w:ascii="Arial" w:hAnsi="Arial" w:cs="Arial"/>
                <w:spacing w:val="8"/>
                <w:sz w:val="20"/>
                <w:szCs w:val="20"/>
              </w:rPr>
              <w:t>0</w:t>
            </w:r>
          </w:p>
        </w:tc>
      </w:tr>
      <w:tr w:rsidR="006544EC" w:rsidRPr="00712B9D" w:rsidTr="0065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6544EC" w:rsidRDefault="006544EC" w:rsidP="006544EC">
            <w:pPr>
              <w:rPr>
                <w:rFonts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Aan de slag met eigen casus: Stap 1: de aanmelding</w:t>
            </w:r>
          </w:p>
        </w:tc>
        <w:tc>
          <w:tcPr>
            <w:tcW w:w="4460" w:type="dxa"/>
          </w:tcPr>
          <w:p w:rsidR="006544EC" w:rsidRPr="00712B9D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Vaardigheden opdoen in het concretiseren van de aanmelding</w:t>
            </w:r>
          </w:p>
        </w:tc>
        <w:tc>
          <w:tcPr>
            <w:tcW w:w="3098" w:type="dxa"/>
          </w:tcPr>
          <w:p w:rsidR="006544EC" w:rsidRDefault="006544EC" w:rsidP="00654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Opdracht</w:t>
            </w:r>
          </w:p>
        </w:tc>
        <w:tc>
          <w:tcPr>
            <w:tcW w:w="2654" w:type="dxa"/>
          </w:tcPr>
          <w:p w:rsidR="006544EC" w:rsidRPr="00712B9D" w:rsidRDefault="008A720D" w:rsidP="00654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  <w:r>
              <w:rPr>
                <w:rFonts w:cs="Arial"/>
                <w:spacing w:val="8"/>
                <w:sz w:val="20"/>
                <w:szCs w:val="20"/>
              </w:rPr>
              <w:t>50</w:t>
            </w:r>
          </w:p>
        </w:tc>
      </w:tr>
      <w:tr w:rsidR="006544EC" w:rsidRPr="00712B9D" w:rsidTr="00654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6544EC" w:rsidRDefault="006544EC" w:rsidP="006544EC">
            <w:pPr>
              <w:rPr>
                <w:rFonts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460" w:type="dxa"/>
          </w:tcPr>
          <w:p w:rsidR="006544EC" w:rsidRDefault="006544EC" w:rsidP="006544EC">
            <w:pPr>
              <w:pStyle w:val="Lijstalinea"/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3098" w:type="dxa"/>
          </w:tcPr>
          <w:p w:rsidR="006544EC" w:rsidRPr="00712B9D" w:rsidRDefault="006544EC" w:rsidP="0065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654" w:type="dxa"/>
          </w:tcPr>
          <w:p w:rsidR="006544EC" w:rsidRDefault="009005D9" w:rsidP="0065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</w:t>
            </w:r>
            <w:r w:rsidR="008A720D">
              <w:rPr>
                <w:rFonts w:ascii="Arial" w:hAnsi="Arial" w:cs="Arial"/>
                <w:spacing w:val="8"/>
                <w:sz w:val="20"/>
                <w:szCs w:val="20"/>
              </w:rPr>
              <w:t>0</w:t>
            </w:r>
          </w:p>
        </w:tc>
      </w:tr>
      <w:tr w:rsidR="006544EC" w:rsidRPr="00712B9D" w:rsidTr="0065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6544EC" w:rsidRDefault="006544EC" w:rsidP="006544EC">
            <w:pPr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lastRenderedPageBreak/>
              <w:t>Aan de slag met gezamenlijke casus</w:t>
            </w:r>
          </w:p>
          <w:p w:rsidR="006544EC" w:rsidRDefault="006544EC" w:rsidP="006544EC">
            <w:pPr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Stap 2: Verheldering van de vraag</w:t>
            </w:r>
          </w:p>
          <w:p w:rsidR="006544EC" w:rsidRDefault="006544EC" w:rsidP="006544EC">
            <w:pPr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</w:p>
          <w:p w:rsidR="006544EC" w:rsidRDefault="006544EC" w:rsidP="006544EC">
            <w:pPr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</w:p>
          <w:p w:rsidR="006544EC" w:rsidRDefault="006544EC" w:rsidP="006544EC">
            <w:pPr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Stap 3: Interactie kind en omgevingsfactoren</w:t>
            </w:r>
          </w:p>
          <w:p w:rsidR="006544EC" w:rsidRPr="00712B9D" w:rsidRDefault="006544EC" w:rsidP="006544E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4460" w:type="dxa"/>
          </w:tcPr>
          <w:p w:rsidR="006544EC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krijgen op normatieve verwachtingen en bij behorende vaardigheden</w:t>
            </w:r>
          </w:p>
          <w:p w:rsidR="006544EC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Vaardigheden opdoen in persoonskenmerken te vertalen naar vaardigheden</w:t>
            </w:r>
          </w:p>
          <w:p w:rsidR="006544EC" w:rsidRDefault="006544EC" w:rsidP="006544EC">
            <w:pPr>
              <w:pStyle w:val="Lijstalinea"/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6544EC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krijgen op de invloed van kind- en omgevingsfactoren op (probleem) gedrag</w:t>
            </w: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  <w:p w:rsidR="006544EC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In kaart kunnen brengen van omgevingsfactoren en 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kindfactoren</w:t>
            </w:r>
            <w:proofErr w:type="spellEnd"/>
          </w:p>
          <w:p w:rsidR="006544EC" w:rsidRPr="00712B9D" w:rsidRDefault="006544EC" w:rsidP="006544EC">
            <w:pPr>
              <w:pStyle w:val="Lijstalinea"/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098" w:type="dxa"/>
          </w:tcPr>
          <w:p w:rsidR="006544EC" w:rsidRDefault="006544EC" w:rsidP="00654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</w:t>
            </w:r>
          </w:p>
          <w:p w:rsidR="006544EC" w:rsidRDefault="006544EC" w:rsidP="00654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6544EC" w:rsidRPr="00712B9D" w:rsidRDefault="006544EC" w:rsidP="00654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Opdracht: plenair een casus uitwerken  </w:t>
            </w:r>
          </w:p>
        </w:tc>
        <w:tc>
          <w:tcPr>
            <w:tcW w:w="2654" w:type="dxa"/>
          </w:tcPr>
          <w:p w:rsidR="006544EC" w:rsidRPr="00712B9D" w:rsidRDefault="008A720D" w:rsidP="00654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50</w:t>
            </w:r>
          </w:p>
        </w:tc>
      </w:tr>
      <w:tr w:rsidR="006544EC" w:rsidRPr="00712B9D" w:rsidTr="00654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6544EC" w:rsidRPr="006544EC" w:rsidRDefault="006544EC" w:rsidP="006544EC">
            <w:pPr>
              <w:rPr>
                <w:rFonts w:ascii="Arial" w:hAnsi="Arial" w:cs="Arial"/>
                <w:bCs w:val="0"/>
                <w:spacing w:val="8"/>
                <w:sz w:val="20"/>
                <w:szCs w:val="20"/>
              </w:rPr>
            </w:pPr>
            <w:r w:rsidRPr="006544EC">
              <w:rPr>
                <w:rFonts w:ascii="Arial" w:hAnsi="Arial" w:cs="Arial"/>
                <w:bCs w:val="0"/>
                <w:spacing w:val="8"/>
                <w:sz w:val="20"/>
                <w:szCs w:val="20"/>
              </w:rPr>
              <w:t>Aan de slag met eigen casus</w:t>
            </w:r>
          </w:p>
          <w:p w:rsidR="006544EC" w:rsidRDefault="006544EC" w:rsidP="006544EC">
            <w:pPr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Stap 2: Verheldering van de vraag</w:t>
            </w:r>
          </w:p>
          <w:p w:rsidR="006544EC" w:rsidRDefault="006544EC" w:rsidP="006544EC">
            <w:pPr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</w:p>
          <w:p w:rsidR="006544EC" w:rsidRPr="00712B9D" w:rsidRDefault="006544EC" w:rsidP="006544E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Stap 3: Interactie kind en omgevingsfactoren</w:t>
            </w:r>
          </w:p>
        </w:tc>
        <w:tc>
          <w:tcPr>
            <w:tcW w:w="4460" w:type="dxa"/>
          </w:tcPr>
          <w:p w:rsidR="006544EC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krijgen op normatieve verwachtingen en bij behorende vaardigheden</w:t>
            </w:r>
          </w:p>
          <w:p w:rsidR="006544EC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Vaardigheden opdoen in persoonskenmerken te vertalen naar vaardigheden</w:t>
            </w:r>
          </w:p>
          <w:p w:rsidR="006544EC" w:rsidRDefault="006544EC" w:rsidP="006544EC">
            <w:pPr>
              <w:pStyle w:val="Lijstalinea"/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6544EC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krijgen op de invloed van kind- en omgevingsfactoren op (probleem) gedrag</w:t>
            </w: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  <w:p w:rsidR="006544EC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In kaart kunnen brengen van omgevingsfactoren en 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kindfactoren</w:t>
            </w:r>
            <w:proofErr w:type="spellEnd"/>
          </w:p>
          <w:p w:rsidR="006544EC" w:rsidRPr="00DD32A5" w:rsidRDefault="006544EC" w:rsidP="006544EC">
            <w:pPr>
              <w:ind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3098" w:type="dxa"/>
          </w:tcPr>
          <w:p w:rsidR="006544EC" w:rsidRDefault="006544EC" w:rsidP="0065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Presentatie </w:t>
            </w:r>
          </w:p>
          <w:p w:rsidR="006544EC" w:rsidRDefault="006544EC" w:rsidP="0065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6544EC" w:rsidRPr="00712B9D" w:rsidRDefault="006544EC" w:rsidP="0065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O</w:t>
            </w: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pdracht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</w:tcPr>
          <w:p w:rsidR="006544EC" w:rsidRPr="00712B9D" w:rsidRDefault="008A720D" w:rsidP="0065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50</w:t>
            </w:r>
          </w:p>
        </w:tc>
      </w:tr>
      <w:tr w:rsidR="006544EC" w:rsidRPr="00712B9D" w:rsidTr="0065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6544EC" w:rsidRPr="00712B9D" w:rsidRDefault="006544EC" w:rsidP="006544E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Evaluatie van de dag</w:t>
            </w:r>
          </w:p>
        </w:tc>
        <w:tc>
          <w:tcPr>
            <w:tcW w:w="4460" w:type="dxa"/>
          </w:tcPr>
          <w:p w:rsidR="006544EC" w:rsidRPr="00712B9D" w:rsidRDefault="006544EC" w:rsidP="006544EC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Evaluatie voor deelnemers en trainer</w:t>
            </w:r>
          </w:p>
        </w:tc>
        <w:tc>
          <w:tcPr>
            <w:tcW w:w="3098" w:type="dxa"/>
          </w:tcPr>
          <w:p w:rsidR="006544EC" w:rsidRPr="00712B9D" w:rsidRDefault="006544EC" w:rsidP="00654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Gespreksvorm</w:t>
            </w:r>
          </w:p>
        </w:tc>
        <w:tc>
          <w:tcPr>
            <w:tcW w:w="2654" w:type="dxa"/>
          </w:tcPr>
          <w:p w:rsidR="006544EC" w:rsidRPr="00712B9D" w:rsidRDefault="006544EC" w:rsidP="00654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5</w:t>
            </w:r>
          </w:p>
        </w:tc>
      </w:tr>
    </w:tbl>
    <w:p w:rsidR="00712B9D" w:rsidRPr="00712B9D" w:rsidRDefault="00712B9D" w:rsidP="00712B9D">
      <w:pPr>
        <w:spacing w:after="0"/>
        <w:rPr>
          <w:rFonts w:cs="Arial"/>
          <w:spacing w:val="8"/>
          <w:sz w:val="20"/>
        </w:rPr>
      </w:pPr>
    </w:p>
    <w:p w:rsidR="00712B9D" w:rsidRPr="00712B9D" w:rsidRDefault="00712B9D" w:rsidP="00712B9D">
      <w:pPr>
        <w:rPr>
          <w:rFonts w:cs="Arial"/>
          <w:spacing w:val="8"/>
          <w:sz w:val="20"/>
        </w:rPr>
      </w:pPr>
      <w:r w:rsidRPr="00712B9D">
        <w:rPr>
          <w:rFonts w:cs="Arial"/>
          <w:spacing w:val="8"/>
          <w:sz w:val="20"/>
        </w:rPr>
        <w:br w:type="page"/>
      </w:r>
    </w:p>
    <w:p w:rsidR="00712B9D" w:rsidRDefault="00712B9D" w:rsidP="00712B9D">
      <w:pPr>
        <w:spacing w:after="0"/>
        <w:rPr>
          <w:rFonts w:cs="Arial"/>
          <w:b/>
          <w:sz w:val="24"/>
          <w:szCs w:val="24"/>
        </w:rPr>
      </w:pPr>
    </w:p>
    <w:p w:rsidR="00712B9D" w:rsidRPr="00712B9D" w:rsidRDefault="00712B9D" w:rsidP="008A4386">
      <w:pPr>
        <w:spacing w:after="0"/>
        <w:outlineLvl w:val="0"/>
        <w:rPr>
          <w:rFonts w:cs="Arial"/>
          <w:b/>
          <w:sz w:val="24"/>
          <w:szCs w:val="24"/>
        </w:rPr>
      </w:pPr>
      <w:r w:rsidRPr="00712B9D">
        <w:rPr>
          <w:rFonts w:cs="Arial"/>
          <w:b/>
          <w:sz w:val="24"/>
          <w:szCs w:val="24"/>
        </w:rPr>
        <w:t xml:space="preserve">DAG 2 </w:t>
      </w:r>
      <w:r w:rsidR="006544EC">
        <w:rPr>
          <w:rFonts w:cs="Arial"/>
          <w:b/>
          <w:sz w:val="24"/>
          <w:szCs w:val="24"/>
        </w:rPr>
        <w:t>Ontwikkelingspsychopathologi</w:t>
      </w:r>
      <w:r w:rsidR="00096C73">
        <w:rPr>
          <w:rFonts w:cs="Arial"/>
          <w:b/>
          <w:sz w:val="24"/>
          <w:szCs w:val="24"/>
        </w:rPr>
        <w:t>e</w:t>
      </w:r>
      <w:r w:rsidR="006544EC">
        <w:rPr>
          <w:rFonts w:cs="Arial"/>
          <w:b/>
          <w:sz w:val="24"/>
          <w:szCs w:val="24"/>
        </w:rPr>
        <w:t>: van theorie naar jouw praktijk</w:t>
      </w:r>
    </w:p>
    <w:tbl>
      <w:tblPr>
        <w:tblStyle w:val="Gemiddeldraster2-accent3"/>
        <w:tblW w:w="0" w:type="auto"/>
        <w:tblLook w:val="04A0" w:firstRow="1" w:lastRow="0" w:firstColumn="1" w:lastColumn="0" w:noHBand="0" w:noVBand="1"/>
      </w:tblPr>
      <w:tblGrid>
        <w:gridCol w:w="3736"/>
        <w:gridCol w:w="4460"/>
        <w:gridCol w:w="3098"/>
        <w:gridCol w:w="2654"/>
      </w:tblGrid>
      <w:tr w:rsidR="00B85545" w:rsidRPr="00712B9D" w:rsidTr="0053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6" w:type="dxa"/>
          </w:tcPr>
          <w:p w:rsidR="00B85545" w:rsidRPr="00712B9D" w:rsidRDefault="00B85545" w:rsidP="005303E0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Onderdeel </w:t>
            </w:r>
          </w:p>
        </w:tc>
        <w:tc>
          <w:tcPr>
            <w:tcW w:w="4460" w:type="dxa"/>
          </w:tcPr>
          <w:p w:rsidR="00B85545" w:rsidRPr="00712B9D" w:rsidRDefault="00B85545" w:rsidP="0053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Doel </w:t>
            </w:r>
          </w:p>
        </w:tc>
        <w:tc>
          <w:tcPr>
            <w:tcW w:w="3098" w:type="dxa"/>
          </w:tcPr>
          <w:p w:rsidR="00B85545" w:rsidRPr="00712B9D" w:rsidRDefault="00B85545" w:rsidP="0053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Werkvorm</w:t>
            </w:r>
          </w:p>
        </w:tc>
        <w:tc>
          <w:tcPr>
            <w:tcW w:w="2654" w:type="dxa"/>
          </w:tcPr>
          <w:p w:rsidR="00B85545" w:rsidRPr="00712B9D" w:rsidRDefault="00B85545" w:rsidP="0053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Tijdsduur in minuten </w:t>
            </w:r>
          </w:p>
        </w:tc>
      </w:tr>
      <w:tr w:rsidR="00B85545" w:rsidRPr="00712B9D" w:rsidTr="0053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B85545" w:rsidRPr="00712B9D" w:rsidRDefault="00B85545" w:rsidP="005303E0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Welkom</w:t>
            </w:r>
          </w:p>
        </w:tc>
        <w:tc>
          <w:tcPr>
            <w:tcW w:w="4460" w:type="dxa"/>
          </w:tcPr>
          <w:p w:rsidR="00B85545" w:rsidRDefault="00B85545" w:rsidP="005303E0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krijgen op</w:t>
            </w: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 programma van de dag</w:t>
            </w:r>
          </w:p>
          <w:p w:rsidR="00B85545" w:rsidRPr="002D7BC6" w:rsidRDefault="00B85545" w:rsidP="005303E0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Terugblik</w:t>
            </w: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</w:tcPr>
          <w:p w:rsidR="00B85545" w:rsidRPr="00712B9D" w:rsidRDefault="00B85545" w:rsidP="0053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Presentatie en gespreksvorm</w:t>
            </w:r>
          </w:p>
        </w:tc>
        <w:tc>
          <w:tcPr>
            <w:tcW w:w="2654" w:type="dxa"/>
          </w:tcPr>
          <w:p w:rsidR="00B85545" w:rsidRPr="00712B9D" w:rsidRDefault="00B85545" w:rsidP="0053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15</w:t>
            </w:r>
          </w:p>
        </w:tc>
      </w:tr>
      <w:tr w:rsidR="00B85545" w:rsidRPr="00712B9D" w:rsidTr="0053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B85545" w:rsidRPr="00712B9D" w:rsidRDefault="00B85545" w:rsidP="00B85545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Thuiswerk bespreken</w:t>
            </w:r>
          </w:p>
        </w:tc>
        <w:tc>
          <w:tcPr>
            <w:tcW w:w="4460" w:type="dxa"/>
          </w:tcPr>
          <w:p w:rsidR="00B85545" w:rsidRDefault="00B85545" w:rsidP="00B85545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krijgen op normatieve verwachtingen en bij behorende vaardigheden</w:t>
            </w:r>
          </w:p>
          <w:p w:rsidR="00B85545" w:rsidRDefault="00B85545" w:rsidP="00B85545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Vaardigheden opdoen in persoonskenmerken te vertalen naar vaardigheden</w:t>
            </w:r>
          </w:p>
          <w:p w:rsidR="00B85545" w:rsidRDefault="00B85545" w:rsidP="00B85545">
            <w:pPr>
              <w:pStyle w:val="Lijstalinea"/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B85545" w:rsidRDefault="00B85545" w:rsidP="00B85545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Zicht krijgen op de invloed van kind- en omgevingsfactoren op (probleem) gedrag</w:t>
            </w: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  <w:p w:rsidR="00B85545" w:rsidRPr="009005D9" w:rsidRDefault="00B85545" w:rsidP="009005D9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In kaart kunnen brengen van omgevingsfactoren en 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kindfactoren</w:t>
            </w:r>
            <w:proofErr w:type="spellEnd"/>
          </w:p>
        </w:tc>
        <w:tc>
          <w:tcPr>
            <w:tcW w:w="3098" w:type="dxa"/>
          </w:tcPr>
          <w:p w:rsidR="00B85545" w:rsidRPr="00712B9D" w:rsidRDefault="00B85545" w:rsidP="00B8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Opdracht in twee tallen (evalueren en aanscherpen eigen casus)</w:t>
            </w:r>
          </w:p>
        </w:tc>
        <w:tc>
          <w:tcPr>
            <w:tcW w:w="2654" w:type="dxa"/>
          </w:tcPr>
          <w:p w:rsidR="00B85545" w:rsidRPr="00712B9D" w:rsidRDefault="00B85545" w:rsidP="00B8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B85545" w:rsidRPr="00712B9D" w:rsidTr="0053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B85545" w:rsidRPr="00712B9D" w:rsidRDefault="00B85545" w:rsidP="00B85545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STAP 4: Interventiemogelijkheden</w:t>
            </w:r>
          </w:p>
        </w:tc>
        <w:tc>
          <w:tcPr>
            <w:tcW w:w="4460" w:type="dxa"/>
          </w:tcPr>
          <w:p w:rsidR="00B85545" w:rsidRDefault="00B85545" w:rsidP="00B85545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Zicht krijgen op welke interventiemogelijkheden er zijn </w:t>
            </w:r>
          </w:p>
          <w:p w:rsidR="00B85545" w:rsidRPr="00712B9D" w:rsidRDefault="00B85545" w:rsidP="00B85545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Vaardigheden opdoen in het maken van een keuze</w:t>
            </w:r>
          </w:p>
        </w:tc>
        <w:tc>
          <w:tcPr>
            <w:tcW w:w="3098" w:type="dxa"/>
          </w:tcPr>
          <w:p w:rsidR="00B85545" w:rsidRDefault="00B85545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</w:t>
            </w:r>
          </w:p>
          <w:p w:rsidR="00B85545" w:rsidRDefault="00B85545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B85545" w:rsidRPr="00712B9D" w:rsidRDefault="00B85545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Opdracht (eigen casus)</w:t>
            </w:r>
          </w:p>
        </w:tc>
        <w:tc>
          <w:tcPr>
            <w:tcW w:w="2654" w:type="dxa"/>
          </w:tcPr>
          <w:p w:rsidR="00B85545" w:rsidRPr="00712B9D" w:rsidRDefault="00370EB3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B85545" w:rsidRPr="00712B9D" w:rsidTr="0053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B85545" w:rsidRPr="00712B9D" w:rsidRDefault="00B85545" w:rsidP="00B85545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460" w:type="dxa"/>
          </w:tcPr>
          <w:p w:rsidR="00B85545" w:rsidRPr="00712B9D" w:rsidRDefault="00B85545" w:rsidP="00B85545">
            <w:pPr>
              <w:pStyle w:val="Lijstalinea"/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098" w:type="dxa"/>
          </w:tcPr>
          <w:p w:rsidR="00B85545" w:rsidRPr="00712B9D" w:rsidRDefault="00B85545" w:rsidP="00B8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654" w:type="dxa"/>
          </w:tcPr>
          <w:p w:rsidR="00B85545" w:rsidRPr="00712B9D" w:rsidRDefault="00B85545" w:rsidP="00B8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1</w:t>
            </w:r>
            <w:r w:rsidR="008A720D">
              <w:rPr>
                <w:rFonts w:ascii="Arial" w:hAnsi="Arial" w:cs="Arial"/>
                <w:spacing w:val="8"/>
                <w:sz w:val="20"/>
                <w:szCs w:val="20"/>
              </w:rPr>
              <w:t>0</w:t>
            </w:r>
          </w:p>
        </w:tc>
      </w:tr>
      <w:tr w:rsidR="00B85545" w:rsidRPr="00712B9D" w:rsidTr="0053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B85545" w:rsidRPr="00712B9D" w:rsidRDefault="00B85545" w:rsidP="00B85545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Stoornis ADHD</w:t>
            </w:r>
            <w:r w:rsidR="00370EB3">
              <w:rPr>
                <w:rFonts w:ascii="Arial" w:hAnsi="Arial" w:cs="Arial"/>
                <w:spacing w:val="8"/>
                <w:sz w:val="20"/>
                <w:szCs w:val="20"/>
              </w:rPr>
              <w:t xml:space="preserve"> in vogelvlucht</w:t>
            </w:r>
          </w:p>
        </w:tc>
        <w:tc>
          <w:tcPr>
            <w:tcW w:w="4460" w:type="dxa"/>
          </w:tcPr>
          <w:p w:rsidR="00B85545" w:rsidRDefault="00B85545" w:rsidP="00B85545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Kennis over de kenmerken en interventies in de praktijk </w:t>
            </w:r>
          </w:p>
          <w:p w:rsidR="00B85545" w:rsidRPr="00B85545" w:rsidRDefault="00370EB3" w:rsidP="00370EB3">
            <w:pPr>
              <w:pStyle w:val="Lijstalinea"/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8"/>
                <w:sz w:val="20"/>
                <w:szCs w:val="20"/>
              </w:rPr>
              <w:t>W</w:t>
            </w:r>
            <w:r w:rsidR="00B85545" w:rsidRPr="00B85545">
              <w:rPr>
                <w:rFonts w:ascii="Arial" w:hAnsi="Arial" w:cs="Arial"/>
                <w:i/>
                <w:spacing w:val="8"/>
                <w:sz w:val="20"/>
                <w:szCs w:val="20"/>
              </w:rPr>
              <w:t>at zien we? Wat doen we?)</w:t>
            </w:r>
          </w:p>
          <w:p w:rsidR="00B85545" w:rsidRDefault="00B85545" w:rsidP="00B8554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Interactie kind- en omgevingsfactoren: waar heeft iemand met ADHD moeite mee? Welke situaties zijn lastig?</w:t>
            </w:r>
          </w:p>
          <w:p w:rsidR="00B85545" w:rsidRPr="006544EC" w:rsidRDefault="00B85545" w:rsidP="00B8554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Passende interventies</w:t>
            </w:r>
          </w:p>
        </w:tc>
        <w:tc>
          <w:tcPr>
            <w:tcW w:w="3098" w:type="dxa"/>
          </w:tcPr>
          <w:p w:rsidR="00B85545" w:rsidRDefault="00B85545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Int</w:t>
            </w:r>
            <w:r w:rsidR="00370EB3">
              <w:rPr>
                <w:rFonts w:ascii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oductie middels videofragment en specifieke observatieopdracht</w:t>
            </w:r>
          </w:p>
          <w:p w:rsidR="00B85545" w:rsidRDefault="00B85545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B85545" w:rsidRDefault="00B85545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 (psychopathologiesjabloon)</w:t>
            </w:r>
          </w:p>
          <w:p w:rsidR="00B85545" w:rsidRDefault="00B85545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B85545" w:rsidRPr="00712B9D" w:rsidRDefault="00B85545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Opdracht</w:t>
            </w:r>
            <w:r w:rsidR="00370EB3">
              <w:rPr>
                <w:rFonts w:ascii="Arial" w:hAnsi="Arial" w:cs="Arial"/>
                <w:spacing w:val="8"/>
                <w:sz w:val="20"/>
                <w:szCs w:val="20"/>
              </w:rPr>
              <w:t xml:space="preserve"> plenair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a.d.v.</w:t>
            </w:r>
            <w:proofErr w:type="spellEnd"/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inbreng eigen casus</w:t>
            </w:r>
          </w:p>
        </w:tc>
        <w:tc>
          <w:tcPr>
            <w:tcW w:w="2654" w:type="dxa"/>
          </w:tcPr>
          <w:p w:rsidR="00B85545" w:rsidRPr="00712B9D" w:rsidRDefault="00370EB3" w:rsidP="00B8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370EB3" w:rsidRPr="00712B9D" w:rsidTr="0053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370EB3" w:rsidRPr="00712B9D" w:rsidRDefault="00370EB3" w:rsidP="00370EB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Stoornis ASS in vogelvlucht</w:t>
            </w:r>
          </w:p>
        </w:tc>
        <w:tc>
          <w:tcPr>
            <w:tcW w:w="4460" w:type="dxa"/>
          </w:tcPr>
          <w:p w:rsidR="00370EB3" w:rsidRDefault="00370EB3" w:rsidP="00370EB3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Kennis over de kenmerken en interventies in de praktijk </w:t>
            </w:r>
          </w:p>
          <w:p w:rsidR="00370EB3" w:rsidRPr="00B85545" w:rsidRDefault="00370EB3" w:rsidP="00370EB3">
            <w:pPr>
              <w:pStyle w:val="Lijstalinea"/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8"/>
                <w:sz w:val="20"/>
                <w:szCs w:val="20"/>
              </w:rPr>
              <w:t>W</w:t>
            </w:r>
            <w:r w:rsidRPr="00B85545">
              <w:rPr>
                <w:rFonts w:ascii="Arial" w:hAnsi="Arial" w:cs="Arial"/>
                <w:i/>
                <w:spacing w:val="8"/>
                <w:sz w:val="20"/>
                <w:szCs w:val="20"/>
              </w:rPr>
              <w:t>at zien we? Wat doen we?)</w:t>
            </w:r>
          </w:p>
          <w:p w:rsidR="00370EB3" w:rsidRDefault="00370EB3" w:rsidP="00370EB3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lastRenderedPageBreak/>
              <w:t>Interactie kind- en omgevingsfactoren: waar heeft iemand met ASS moeite mee? Welke situaties zijn lastig?</w:t>
            </w:r>
          </w:p>
          <w:p w:rsidR="00370EB3" w:rsidRPr="006544EC" w:rsidRDefault="00370EB3" w:rsidP="00370EB3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Passende interventies</w:t>
            </w:r>
          </w:p>
        </w:tc>
        <w:tc>
          <w:tcPr>
            <w:tcW w:w="3098" w:type="dxa"/>
          </w:tcPr>
          <w:p w:rsid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lastRenderedPageBreak/>
              <w:t>Introductie middels videofragment en specifieke observatieopdracht</w:t>
            </w:r>
          </w:p>
          <w:p w:rsid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lastRenderedPageBreak/>
              <w:t>Presentatie (psychopathologiesjabloon)</w:t>
            </w:r>
          </w:p>
          <w:p w:rsid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370EB3" w:rsidRPr="00712B9D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Opdracht plenair: 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a.d.v.</w:t>
            </w:r>
            <w:proofErr w:type="spellEnd"/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inbreng eigen casus</w:t>
            </w:r>
          </w:p>
        </w:tc>
        <w:tc>
          <w:tcPr>
            <w:tcW w:w="2654" w:type="dxa"/>
          </w:tcPr>
          <w:p w:rsidR="00370EB3" w:rsidRPr="00712B9D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lastRenderedPageBreak/>
              <w:t>45</w:t>
            </w:r>
          </w:p>
        </w:tc>
      </w:tr>
      <w:tr w:rsidR="00370EB3" w:rsidRPr="00712B9D" w:rsidTr="0053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370EB3" w:rsidRPr="00712B9D" w:rsidRDefault="00370EB3" w:rsidP="00370EB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460" w:type="dxa"/>
          </w:tcPr>
          <w:p w:rsidR="00370EB3" w:rsidRPr="009005D9" w:rsidRDefault="00370EB3" w:rsidP="0090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3098" w:type="dxa"/>
          </w:tcPr>
          <w:p w:rsidR="00370EB3" w:rsidRPr="00712B9D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654" w:type="dxa"/>
          </w:tcPr>
          <w:p w:rsidR="00370EB3" w:rsidRPr="00712B9D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</w:t>
            </w:r>
            <w:r w:rsidR="008A720D">
              <w:rPr>
                <w:rFonts w:ascii="Arial" w:hAnsi="Arial" w:cs="Arial"/>
                <w:spacing w:val="8"/>
                <w:sz w:val="20"/>
                <w:szCs w:val="20"/>
              </w:rPr>
              <w:t>0</w:t>
            </w:r>
          </w:p>
        </w:tc>
      </w:tr>
      <w:tr w:rsidR="00370EB3" w:rsidRPr="00712B9D" w:rsidTr="0053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370EB3" w:rsidRDefault="00370EB3" w:rsidP="00370EB3">
            <w:pPr>
              <w:rPr>
                <w:rFonts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Stoornis Angststoornis in vogelvlucht</w:t>
            </w:r>
          </w:p>
        </w:tc>
        <w:tc>
          <w:tcPr>
            <w:tcW w:w="4460" w:type="dxa"/>
          </w:tcPr>
          <w:p w:rsidR="00370EB3" w:rsidRDefault="00370EB3" w:rsidP="00370EB3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Kennis over de kenmerken en interventies in de praktijk </w:t>
            </w:r>
          </w:p>
          <w:p w:rsidR="00370EB3" w:rsidRPr="00B85545" w:rsidRDefault="00370EB3" w:rsidP="00370EB3">
            <w:pPr>
              <w:pStyle w:val="Lijstalinea"/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8"/>
                <w:sz w:val="20"/>
                <w:szCs w:val="20"/>
              </w:rPr>
              <w:t>W</w:t>
            </w:r>
            <w:r w:rsidRPr="00B85545">
              <w:rPr>
                <w:rFonts w:ascii="Arial" w:hAnsi="Arial" w:cs="Arial"/>
                <w:i/>
                <w:spacing w:val="8"/>
                <w:sz w:val="20"/>
                <w:szCs w:val="20"/>
              </w:rPr>
              <w:t>at zien we? Wat doen we?)</w:t>
            </w:r>
          </w:p>
          <w:p w:rsidR="00370EB3" w:rsidRDefault="00370EB3" w:rsidP="00370EB3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Interactie kind- en omgevingsfactoren: waar heeft iemand met een angststoornis moeite mee? Welke situaties zijn lastig?</w:t>
            </w:r>
          </w:p>
          <w:p w:rsidR="00370EB3" w:rsidRPr="006544EC" w:rsidRDefault="00370EB3" w:rsidP="00370EB3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Passende interventies</w:t>
            </w:r>
          </w:p>
        </w:tc>
        <w:tc>
          <w:tcPr>
            <w:tcW w:w="3098" w:type="dxa"/>
          </w:tcPr>
          <w:p w:rsid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Introductie middels videofragment en specifieke observatieopdracht</w:t>
            </w:r>
          </w:p>
          <w:p w:rsid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 (psychopathologiesjabloon)</w:t>
            </w:r>
          </w:p>
          <w:p w:rsid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370EB3" w:rsidRP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Opdracht plenair: 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a.d.v.</w:t>
            </w:r>
            <w:proofErr w:type="spellEnd"/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inbreng eigen casus</w:t>
            </w:r>
          </w:p>
        </w:tc>
        <w:tc>
          <w:tcPr>
            <w:tcW w:w="2654" w:type="dxa"/>
          </w:tcPr>
          <w:p w:rsidR="00370EB3" w:rsidRP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370EB3">
              <w:rPr>
                <w:rFonts w:ascii="Arial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370EB3" w:rsidRPr="00712B9D" w:rsidTr="0053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370EB3" w:rsidRDefault="00370EB3" w:rsidP="00370EB3">
            <w:pPr>
              <w:rPr>
                <w:rFonts w:ascii="Arial" w:hAnsi="Arial" w:cs="Arial"/>
                <w:b w:val="0"/>
                <w:bCs w:val="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Stoornis Gedragsstoornis</w:t>
            </w:r>
            <w:r w:rsidR="009005D9">
              <w:rPr>
                <w:rFonts w:ascii="Arial" w:hAnsi="Arial" w:cs="Arial"/>
                <w:spacing w:val="8"/>
                <w:sz w:val="20"/>
                <w:szCs w:val="20"/>
              </w:rPr>
              <w:t xml:space="preserve"> en/of Depressie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in vogelvlucht</w:t>
            </w: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  <w:p w:rsidR="009005D9" w:rsidRPr="00712B9D" w:rsidRDefault="009005D9" w:rsidP="00370EB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pacing w:val="8"/>
                <w:sz w:val="20"/>
                <w:szCs w:val="20"/>
              </w:rPr>
              <w:t>keuze</w:t>
            </w:r>
            <w:proofErr w:type="gramEnd"/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mogelijkheid)</w:t>
            </w:r>
          </w:p>
        </w:tc>
        <w:tc>
          <w:tcPr>
            <w:tcW w:w="4460" w:type="dxa"/>
          </w:tcPr>
          <w:p w:rsidR="00370EB3" w:rsidRDefault="00370EB3" w:rsidP="00370EB3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Kennis over de kenmerken en interventies in de praktijk </w:t>
            </w:r>
          </w:p>
          <w:p w:rsidR="00370EB3" w:rsidRPr="00B85545" w:rsidRDefault="00370EB3" w:rsidP="00370EB3">
            <w:pPr>
              <w:pStyle w:val="Lijstalinea"/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8"/>
                <w:sz w:val="20"/>
                <w:szCs w:val="20"/>
              </w:rPr>
              <w:t>W</w:t>
            </w:r>
            <w:r w:rsidRPr="00B85545">
              <w:rPr>
                <w:rFonts w:ascii="Arial" w:hAnsi="Arial" w:cs="Arial"/>
                <w:i/>
                <w:spacing w:val="8"/>
                <w:sz w:val="20"/>
                <w:szCs w:val="20"/>
              </w:rPr>
              <w:t>at zien we? Wat doen we?)</w:t>
            </w:r>
          </w:p>
          <w:p w:rsidR="00370EB3" w:rsidRDefault="00370EB3" w:rsidP="00370EB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Interactie kind- en omgevingsfactoren: waar heeft iemand met een gedragsstoornis moeite mee? Welke situaties zijn lastig?</w:t>
            </w:r>
          </w:p>
          <w:p w:rsidR="00370EB3" w:rsidRPr="006544EC" w:rsidRDefault="00370EB3" w:rsidP="00370EB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Passende interventies</w:t>
            </w:r>
          </w:p>
        </w:tc>
        <w:tc>
          <w:tcPr>
            <w:tcW w:w="3098" w:type="dxa"/>
          </w:tcPr>
          <w:p w:rsidR="00370EB3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Introductie middels videofragment en specifieke observatieopdracht</w:t>
            </w:r>
          </w:p>
          <w:p w:rsidR="00370EB3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370EB3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 (psychopathologiesjabloon)</w:t>
            </w:r>
          </w:p>
          <w:p w:rsidR="00370EB3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370EB3" w:rsidRPr="00712B9D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Opdracht plenair: 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a.d.v.</w:t>
            </w:r>
            <w:proofErr w:type="spellEnd"/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inbreng eigen casus</w:t>
            </w:r>
          </w:p>
        </w:tc>
        <w:tc>
          <w:tcPr>
            <w:tcW w:w="2654" w:type="dxa"/>
          </w:tcPr>
          <w:p w:rsidR="00370EB3" w:rsidRPr="00712B9D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370EB3" w:rsidRPr="00712B9D" w:rsidTr="0053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370EB3" w:rsidRDefault="00370EB3" w:rsidP="00370EB3">
            <w:pPr>
              <w:rPr>
                <w:rFonts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460" w:type="dxa"/>
          </w:tcPr>
          <w:p w:rsidR="00370EB3" w:rsidRDefault="00370EB3" w:rsidP="00370EB3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3098" w:type="dxa"/>
          </w:tcPr>
          <w:p w:rsidR="00370EB3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654" w:type="dxa"/>
          </w:tcPr>
          <w:p w:rsidR="00370EB3" w:rsidRDefault="009005D9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</w:t>
            </w:r>
            <w:r w:rsidR="008A720D">
              <w:rPr>
                <w:rFonts w:ascii="Arial" w:hAnsi="Arial" w:cs="Arial"/>
                <w:spacing w:val="8"/>
                <w:sz w:val="20"/>
                <w:szCs w:val="20"/>
              </w:rPr>
              <w:t>0</w:t>
            </w:r>
          </w:p>
        </w:tc>
      </w:tr>
      <w:tr w:rsidR="00370EB3" w:rsidRPr="00712B9D" w:rsidTr="0053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370EB3" w:rsidRPr="00712B9D" w:rsidRDefault="009005D9" w:rsidP="00370EB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Eigen casus</w:t>
            </w:r>
          </w:p>
        </w:tc>
        <w:tc>
          <w:tcPr>
            <w:tcW w:w="4460" w:type="dxa"/>
          </w:tcPr>
          <w:p w:rsidR="00370EB3" w:rsidRDefault="00370EB3" w:rsidP="00370EB3">
            <w:pPr>
              <w:pStyle w:val="Lijstalinea"/>
              <w:numPr>
                <w:ilvl w:val="0"/>
                <w:numId w:val="6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Kennis over de kenmerken en interventies in de praktijk </w:t>
            </w:r>
          </w:p>
          <w:p w:rsidR="00370EB3" w:rsidRPr="00B85545" w:rsidRDefault="00370EB3" w:rsidP="00370EB3">
            <w:pPr>
              <w:pStyle w:val="Lijstalinea"/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8"/>
                <w:sz w:val="20"/>
                <w:szCs w:val="20"/>
              </w:rPr>
              <w:t>W</w:t>
            </w:r>
            <w:r w:rsidRPr="00B85545">
              <w:rPr>
                <w:rFonts w:ascii="Arial" w:hAnsi="Arial" w:cs="Arial"/>
                <w:i/>
                <w:spacing w:val="8"/>
                <w:sz w:val="20"/>
                <w:szCs w:val="20"/>
              </w:rPr>
              <w:t>at zien we? Wat doen we?)</w:t>
            </w:r>
          </w:p>
          <w:p w:rsidR="00370EB3" w:rsidRDefault="00370EB3" w:rsidP="00370EB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Interactie kind- en omgevingsfactoren: waar heeft iemand met moeite mee? Welke situaties zijn lastig?</w:t>
            </w:r>
          </w:p>
          <w:p w:rsidR="00370EB3" w:rsidRPr="006544EC" w:rsidRDefault="00370EB3" w:rsidP="00370EB3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Passende interventies</w:t>
            </w:r>
          </w:p>
        </w:tc>
        <w:tc>
          <w:tcPr>
            <w:tcW w:w="3098" w:type="dxa"/>
          </w:tcPr>
          <w:p w:rsidR="00370EB3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:rsidR="00370EB3" w:rsidRDefault="00370EB3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Opdracht </w:t>
            </w:r>
            <w:r w:rsidR="009005D9">
              <w:rPr>
                <w:rFonts w:ascii="Arial" w:hAnsi="Arial" w:cs="Arial"/>
                <w:spacing w:val="8"/>
                <w:sz w:val="20"/>
                <w:szCs w:val="20"/>
              </w:rPr>
              <w:t xml:space="preserve">eigen </w:t>
            </w:r>
            <w:r w:rsidR="00096C73">
              <w:rPr>
                <w:rFonts w:ascii="Arial" w:hAnsi="Arial" w:cs="Arial"/>
                <w:spacing w:val="8"/>
                <w:sz w:val="20"/>
                <w:szCs w:val="20"/>
              </w:rPr>
              <w:t>casuïstiek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  <w:p w:rsidR="009005D9" w:rsidRDefault="009005D9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Plan maken: van analyse tot interventies (</w:t>
            </w:r>
            <w:proofErr w:type="spellStart"/>
            <w:r>
              <w:rPr>
                <w:rFonts w:ascii="Arial" w:hAnsi="Arial" w:cs="Arial"/>
                <w:spacing w:val="8"/>
                <w:sz w:val="20"/>
                <w:szCs w:val="20"/>
              </w:rPr>
              <w:t>a.d.v.</w:t>
            </w:r>
            <w:proofErr w:type="spellEnd"/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jeugdige met specifieke stoornis de behandeld is). </w:t>
            </w:r>
          </w:p>
          <w:p w:rsidR="009005D9" w:rsidRPr="00712B9D" w:rsidRDefault="009005D9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</w:tcPr>
          <w:p w:rsidR="00370EB3" w:rsidRPr="00712B9D" w:rsidRDefault="008A720D" w:rsidP="00370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60</w:t>
            </w:r>
          </w:p>
        </w:tc>
      </w:tr>
      <w:tr w:rsidR="00370EB3" w:rsidRPr="00712B9D" w:rsidTr="0053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370EB3" w:rsidRPr="00712B9D" w:rsidRDefault="00370EB3" w:rsidP="00370EB3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Evaluatie van de dag</w:t>
            </w:r>
          </w:p>
        </w:tc>
        <w:tc>
          <w:tcPr>
            <w:tcW w:w="4460" w:type="dxa"/>
          </w:tcPr>
          <w:p w:rsidR="00370EB3" w:rsidRPr="00712B9D" w:rsidRDefault="00370EB3" w:rsidP="00370EB3">
            <w:pPr>
              <w:pStyle w:val="Lijstalinea"/>
              <w:numPr>
                <w:ilvl w:val="0"/>
                <w:numId w:val="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Evaluatie voor deelnemers en trainer</w:t>
            </w:r>
          </w:p>
        </w:tc>
        <w:tc>
          <w:tcPr>
            <w:tcW w:w="3098" w:type="dxa"/>
          </w:tcPr>
          <w:p w:rsidR="00370EB3" w:rsidRPr="00712B9D" w:rsidRDefault="00370EB3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712B9D">
              <w:rPr>
                <w:rFonts w:ascii="Arial" w:hAnsi="Arial" w:cs="Arial"/>
                <w:spacing w:val="8"/>
                <w:sz w:val="20"/>
                <w:szCs w:val="20"/>
              </w:rPr>
              <w:t>Gespreksvorm</w:t>
            </w:r>
          </w:p>
        </w:tc>
        <w:tc>
          <w:tcPr>
            <w:tcW w:w="2654" w:type="dxa"/>
          </w:tcPr>
          <w:p w:rsidR="00370EB3" w:rsidRPr="00712B9D" w:rsidRDefault="008A720D" w:rsidP="00370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</w:tbl>
    <w:p w:rsidR="0053511A" w:rsidRPr="00840164" w:rsidRDefault="0053511A" w:rsidP="00840164">
      <w:pPr>
        <w:rPr>
          <w:rFonts w:cs="Arial"/>
          <w:spacing w:val="8"/>
          <w:sz w:val="20"/>
        </w:rPr>
      </w:pPr>
    </w:p>
    <w:sectPr w:rsidR="0053511A" w:rsidRPr="00840164" w:rsidSect="00712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142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36" w:rsidRDefault="00C06036" w:rsidP="004949AF">
      <w:pPr>
        <w:spacing w:after="0" w:line="240" w:lineRule="auto"/>
      </w:pPr>
      <w:r>
        <w:separator/>
      </w:r>
    </w:p>
  </w:endnote>
  <w:endnote w:type="continuationSeparator" w:id="0">
    <w:p w:rsidR="00C06036" w:rsidRDefault="00C06036" w:rsidP="004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9D" w:rsidRDefault="00712B9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AF" w:rsidRDefault="00712B9D">
    <w:pPr>
      <w:pStyle w:val="Voettekst"/>
    </w:pPr>
    <w:r>
      <w:t xml:space="preserve">                                             </w:t>
    </w:r>
    <w:r w:rsidR="004949AF">
      <w:tab/>
    </w:r>
    <w:r w:rsidR="004949AF">
      <w:rPr>
        <w:noProof/>
        <w:lang w:eastAsia="nl-NL"/>
      </w:rPr>
      <w:drawing>
        <wp:inline distT="0" distB="0" distL="0" distR="0" wp14:anchorId="48548B3F" wp14:editId="6E6ED9D5">
          <wp:extent cx="4483608" cy="374904"/>
          <wp:effectExtent l="0" t="0" r="0" b="6350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520_Schitter als professional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608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9D" w:rsidRDefault="00712B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36" w:rsidRDefault="00C06036" w:rsidP="004949AF">
      <w:pPr>
        <w:spacing w:after="0" w:line="240" w:lineRule="auto"/>
      </w:pPr>
      <w:r>
        <w:separator/>
      </w:r>
    </w:p>
  </w:footnote>
  <w:footnote w:type="continuationSeparator" w:id="0">
    <w:p w:rsidR="00C06036" w:rsidRDefault="00C06036" w:rsidP="0049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9D" w:rsidRDefault="00712B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AF" w:rsidRDefault="004949AF">
    <w:pPr>
      <w:pStyle w:val="Koptekst"/>
    </w:pPr>
    <w:r>
      <w:rPr>
        <w:noProof/>
        <w:lang w:eastAsia="nl-NL"/>
      </w:rPr>
      <w:drawing>
        <wp:inline distT="0" distB="0" distL="0" distR="0" wp14:anchorId="05A27A3B" wp14:editId="4537DF88">
          <wp:extent cx="1821513" cy="1143000"/>
          <wp:effectExtent l="0" t="0" r="7620" b="0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ening twee mensen ME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513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712B9D">
      <w:tab/>
    </w:r>
    <w:r w:rsidR="00712B9D">
      <w:tab/>
    </w:r>
    <w:r w:rsidR="00712B9D">
      <w:tab/>
    </w:r>
    <w:r w:rsidR="00712B9D">
      <w:tab/>
    </w:r>
    <w:r>
      <w:rPr>
        <w:noProof/>
        <w:lang w:eastAsia="nl-NL"/>
      </w:rPr>
      <w:drawing>
        <wp:inline distT="0" distB="0" distL="0" distR="0" wp14:anchorId="0B8743CB" wp14:editId="5F407EFD">
          <wp:extent cx="1503779" cy="579953"/>
          <wp:effectExtent l="0" t="0" r="1270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K2_zwar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29" cy="57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9AF" w:rsidRDefault="004949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9D" w:rsidRDefault="00712B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FDF"/>
    <w:multiLevelType w:val="hybridMultilevel"/>
    <w:tmpl w:val="DDCC9928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140E"/>
    <w:multiLevelType w:val="hybridMultilevel"/>
    <w:tmpl w:val="0D4EA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57AF"/>
    <w:multiLevelType w:val="hybridMultilevel"/>
    <w:tmpl w:val="A8206E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819"/>
    <w:multiLevelType w:val="hybridMultilevel"/>
    <w:tmpl w:val="8F1246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05D9"/>
    <w:multiLevelType w:val="hybridMultilevel"/>
    <w:tmpl w:val="7212B0EE"/>
    <w:lvl w:ilvl="0" w:tplc="5074FFAE">
      <w:start w:val="16"/>
      <w:numFmt w:val="bullet"/>
      <w:lvlText w:val="-"/>
      <w:lvlJc w:val="left"/>
      <w:pPr>
        <w:ind w:left="764" w:hanging="36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73723C88"/>
    <w:multiLevelType w:val="hybridMultilevel"/>
    <w:tmpl w:val="17660AF6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F4F98"/>
    <w:multiLevelType w:val="hybridMultilevel"/>
    <w:tmpl w:val="A47A8238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1A"/>
    <w:rsid w:val="00014CD1"/>
    <w:rsid w:val="000643BF"/>
    <w:rsid w:val="00096C73"/>
    <w:rsid w:val="00096E0D"/>
    <w:rsid w:val="000C78BE"/>
    <w:rsid w:val="000D5C0E"/>
    <w:rsid w:val="000E2908"/>
    <w:rsid w:val="0014254C"/>
    <w:rsid w:val="001501EA"/>
    <w:rsid w:val="001514EC"/>
    <w:rsid w:val="001672F3"/>
    <w:rsid w:val="001D3630"/>
    <w:rsid w:val="00206C6A"/>
    <w:rsid w:val="002C5150"/>
    <w:rsid w:val="002D1B8A"/>
    <w:rsid w:val="002D7BC6"/>
    <w:rsid w:val="00370EB3"/>
    <w:rsid w:val="004440E3"/>
    <w:rsid w:val="0044799F"/>
    <w:rsid w:val="004949AF"/>
    <w:rsid w:val="004D325E"/>
    <w:rsid w:val="004F0967"/>
    <w:rsid w:val="0053511A"/>
    <w:rsid w:val="00582DE2"/>
    <w:rsid w:val="0059573D"/>
    <w:rsid w:val="0060717E"/>
    <w:rsid w:val="006544EC"/>
    <w:rsid w:val="006E6BAC"/>
    <w:rsid w:val="00712B9D"/>
    <w:rsid w:val="00717EE7"/>
    <w:rsid w:val="00760E5C"/>
    <w:rsid w:val="007E0B12"/>
    <w:rsid w:val="00840164"/>
    <w:rsid w:val="008757B4"/>
    <w:rsid w:val="008A4386"/>
    <w:rsid w:val="008A720D"/>
    <w:rsid w:val="009005D9"/>
    <w:rsid w:val="009A566D"/>
    <w:rsid w:val="00A26DCA"/>
    <w:rsid w:val="00A51E66"/>
    <w:rsid w:val="00A51FE3"/>
    <w:rsid w:val="00A61717"/>
    <w:rsid w:val="00AB6138"/>
    <w:rsid w:val="00AD2833"/>
    <w:rsid w:val="00B3107A"/>
    <w:rsid w:val="00B514FE"/>
    <w:rsid w:val="00B85545"/>
    <w:rsid w:val="00C00DA8"/>
    <w:rsid w:val="00C06036"/>
    <w:rsid w:val="00C84086"/>
    <w:rsid w:val="00CE18A2"/>
    <w:rsid w:val="00DA345C"/>
    <w:rsid w:val="00DC2CAE"/>
    <w:rsid w:val="00DC3169"/>
    <w:rsid w:val="00DD32A5"/>
    <w:rsid w:val="00DF3898"/>
    <w:rsid w:val="00E06E85"/>
    <w:rsid w:val="00E57BC7"/>
    <w:rsid w:val="00E812EF"/>
    <w:rsid w:val="00EE776B"/>
    <w:rsid w:val="00F1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02893"/>
  <w15:docId w15:val="{2EB6A546-8A1D-3241-A2E3-FAF1B270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pacing w:val="28"/>
        <w:sz w:val="2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2B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56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1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9AF"/>
  </w:style>
  <w:style w:type="paragraph" w:styleId="Voettekst">
    <w:name w:val="footer"/>
    <w:basedOn w:val="Standaard"/>
    <w:link w:val="Voet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9AF"/>
  </w:style>
  <w:style w:type="table" w:styleId="Lichtraster-accent3">
    <w:name w:val="Light Grid Accent 3"/>
    <w:basedOn w:val="Standaardtabel"/>
    <w:uiPriority w:val="62"/>
    <w:rsid w:val="00712B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raster2-accent3">
    <w:name w:val="Medium Grid 2 Accent 3"/>
    <w:basedOn w:val="Standaardtabel"/>
    <w:uiPriority w:val="68"/>
    <w:rsid w:val="00712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3">
    <w:name w:val="Medium List 2 Accent 3"/>
    <w:basedOn w:val="Standaardtabel"/>
    <w:uiPriority w:val="66"/>
    <w:rsid w:val="00712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DEB6DDE36CF48A3D1B373C8CACD5F" ma:contentTypeVersion="2" ma:contentTypeDescription="Een nieuw document maken." ma:contentTypeScope="" ma:versionID="4a66bff559e6664e5c7aebb253de5b6e">
  <xsd:schema xmlns:xsd="http://www.w3.org/2001/XMLSchema" xmlns:xs="http://www.w3.org/2001/XMLSchema" xmlns:p="http://schemas.microsoft.com/office/2006/metadata/properties" xmlns:ns2="a33a50e2-6c2e-444b-9603-6d1e2565204a" targetNamespace="http://schemas.microsoft.com/office/2006/metadata/properties" ma:root="true" ma:fieldsID="2b8878255c5446b6b3883ae14d7ae957" ns2:_="">
    <xsd:import namespace="a33a50e2-6c2e-444b-9603-6d1e25652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a50e2-6c2e-444b-9603-6d1e2565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06A28-58A3-45F4-AA27-3815CA963391}"/>
</file>

<file path=customXml/itemProps2.xml><?xml version="1.0" encoding="utf-8"?>
<ds:datastoreItem xmlns:ds="http://schemas.openxmlformats.org/officeDocument/2006/customXml" ds:itemID="{9EB46B04-3CFE-4BAD-9135-8AF4A8611917}"/>
</file>

<file path=customXml/itemProps3.xml><?xml version="1.0" encoding="utf-8"?>
<ds:datastoreItem xmlns:ds="http://schemas.openxmlformats.org/officeDocument/2006/customXml" ds:itemID="{ECECAB9F-3D83-46D8-A0C5-B380CE777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a.dehaas</dc:creator>
  <cp:lastModifiedBy>Ypke Hemminga</cp:lastModifiedBy>
  <cp:revision>4</cp:revision>
  <cp:lastPrinted>2020-01-09T10:20:00Z</cp:lastPrinted>
  <dcterms:created xsi:type="dcterms:W3CDTF">2020-01-09T10:20:00Z</dcterms:created>
  <dcterms:modified xsi:type="dcterms:W3CDTF">2020-01-16T18:47:00Z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0x010100EAEDEB6DDE36CF48A3D1B373C8CACD5F</vt:lpwstr>
  </property>
</Properties>
</file>